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9A940C">
      <w:pPr>
        <w:pStyle w:val="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kern w:val="36"/>
          <w:sz w:val="28"/>
          <w:szCs w:val="28"/>
        </w:rPr>
        <w:t xml:space="preserve">Заключение о результатах общественных обсуждений по рассмотрению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shd w:val="clear" w:color="auto" w:fill="FFFFFF"/>
        </w:rPr>
        <w:t>проекта постановления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> «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   сельского поселения "Благовещенское" на 202</w:t>
      </w:r>
      <w:r>
        <w:rPr>
          <w:rFonts w:hint="default" w:ascii="Times New Roman" w:hAnsi="Times New Roman"/>
          <w:b/>
          <w:bCs/>
          <w:color w:val="000000" w:themeColor="text1"/>
          <w:sz w:val="28"/>
          <w:szCs w:val="28"/>
          <w:lang w:val="ru-RU"/>
        </w:rPr>
        <w:t>5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год</w:t>
      </w:r>
    </w:p>
    <w:p w14:paraId="07979CDF">
      <w:pPr>
        <w:shd w:val="clear" w:color="auto" w:fill="FFFFFF"/>
        <w:spacing w:before="100" w:beforeAutospacing="1" w:line="240" w:lineRule="auto"/>
        <w:jc w:val="center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Наименование проекта, рассмотренного на общественных обсуждениях:</w:t>
      </w:r>
    </w:p>
    <w:p w14:paraId="45870AB0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Проект постановления администрации сельского поселения «Благовещенское» Вельского муниципального района Архангельской области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рамках муниципального контроля в сфере благоустройства на территории сельского поселения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Благовещенское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 Вельского муниципального района Архангельской области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</w:t>
      </w:r>
    </w:p>
    <w:p w14:paraId="6B45424F">
      <w:pPr>
        <w:shd w:val="clear" w:color="auto" w:fill="FFFFFF"/>
        <w:spacing w:before="100" w:beforeAutospacing="1" w:line="240" w:lineRule="auto"/>
        <w:jc w:val="both"/>
        <w:outlineLvl w:val="0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 Основания для проведения общественных обсуждений:</w:t>
      </w:r>
    </w:p>
    <w:p w14:paraId="31E404AC">
      <w:pPr>
        <w:pStyle w:val="2"/>
        <w:shd w:val="clear" w:color="auto" w:fill="FFFFFF"/>
        <w:spacing w:before="161" w:after="161"/>
        <w:ind w:left="375"/>
        <w:jc w:val="both"/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Постановление Правительства Российской Федерации от 25 июня 2021 года № 990 «</w:t>
      </w:r>
      <w:r>
        <w:rPr>
          <w:rFonts w:ascii="Times New Roman" w:hAnsi="Times New Roman" w:eastAsia="Times New Roman" w:cs="Times New Roman"/>
          <w:color w:val="000000" w:themeColor="text1"/>
          <w:kern w:val="36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</w:t>
      </w:r>
    </w:p>
    <w:p w14:paraId="0CDE4668">
      <w:pPr>
        <w:shd w:val="clear" w:color="auto" w:fill="FFFFFF"/>
        <w:spacing w:after="30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Сведения об опубликовании оповещения о начале общественных обсуждений:</w:t>
      </w:r>
    </w:p>
    <w:p w14:paraId="2D9B0DCE">
      <w:pPr>
        <w:shd w:val="clear" w:color="auto" w:fill="FFFFFF"/>
        <w:spacing w:after="30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 xml:space="preserve">         размещено на официальном сайте администрации  </w:t>
      </w:r>
      <w:r>
        <w:rPr>
          <w:rFonts w:hint="default" w:ascii="Times New Roman" w:hAnsi="Times New Roman" w:cs="Times New Roman"/>
          <w:sz w:val="28"/>
          <w:szCs w:val="28"/>
        </w:rPr>
        <w:t>https://blagoveshhenskoe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-</w:t>
      </w:r>
      <w:r>
        <w:rPr>
          <w:rFonts w:hint="default" w:ascii="Times New Roman" w:hAnsi="Times New Roman" w:cs="Times New Roman"/>
          <w:sz w:val="28"/>
          <w:szCs w:val="28"/>
        </w:rPr>
        <w:t>r29.gosweb.gosuslugi.ru/ofitsialno/dokumenty/dokumenty-all_132.htm</w:t>
      </w:r>
      <w:r>
        <w:rPr>
          <w:rFonts w:hint="default"/>
        </w:rPr>
        <w:t>l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информационно-телекоммуникационной сети «Интернет». </w:t>
      </w:r>
    </w:p>
    <w:p w14:paraId="67DC855A">
      <w:pPr>
        <w:shd w:val="clear" w:color="auto" w:fill="FFFFFF"/>
        <w:spacing w:after="30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Общественные обсуждения проведены:</w:t>
      </w:r>
    </w:p>
    <w:p w14:paraId="13544815">
      <w:pPr>
        <w:shd w:val="clear" w:color="auto" w:fill="FFFFFF"/>
        <w:spacing w:after="30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с 01 октября 202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4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года  по 01 ноября 202</w:t>
      </w:r>
      <w:r>
        <w:rPr>
          <w:rFonts w:hint="default" w:ascii="Times New Roman" w:hAnsi="Times New Roman" w:eastAsia="Times New Roman" w:cs="Times New Roman"/>
          <w:color w:val="000000" w:themeColor="text1"/>
          <w:sz w:val="28"/>
          <w:szCs w:val="28"/>
          <w:lang w:val="en-US" w:eastAsia="ru-RU"/>
        </w:rPr>
        <w:t xml:space="preserve">4 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года включительно на официальном сайте органов местного самоуправления в информационно-телекоммуникационной сети «Интернет».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Замечания и предложения принимались  на электронную почту администрации </w:t>
      </w:r>
      <w:r>
        <w:fldChar w:fldCharType="begin"/>
      </w:r>
      <w:r>
        <w:instrText xml:space="preserve"> HYPERLINK "mailto:amom08@mail.ru" </w:instrText>
      </w:r>
      <w:r>
        <w:fldChar w:fldCharType="separate"/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moblagov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  <w:shd w:val="clear" w:color="auto" w:fill="FFFFFF"/>
        </w:rPr>
        <w:t>@mail.ru</w:t>
      </w:r>
      <w:r>
        <w:rPr>
          <w:rFonts w:ascii="Times New Roman" w:hAnsi="Times New Roman" w:eastAsia="Calibri" w:cs="Times New Roman"/>
          <w:color w:val="000000" w:themeColor="text1"/>
          <w:sz w:val="28"/>
          <w:szCs w:val="28"/>
          <w:u w:val="single"/>
          <w:shd w:val="clear" w:color="auto" w:fill="FFFFFF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посредством отправления Почтой России по адресу: Архангельская область, Вельский район,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Благовещенское, ул. Центральная, дом 2</w:t>
      </w:r>
    </w:p>
    <w:p w14:paraId="16B17756">
      <w:pPr>
        <w:shd w:val="clear" w:color="auto" w:fill="FFFFFF"/>
        <w:spacing w:after="30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Количество участников общественных обсуждений: нет.</w:t>
      </w:r>
    </w:p>
    <w:p w14:paraId="126325D1">
      <w:pPr>
        <w:shd w:val="clear" w:color="auto" w:fill="FFFFFF"/>
        <w:spacing w:after="300" w:line="240" w:lineRule="auto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</w:rPr>
        <w:t>         Предложения и замечания по результатам проведения общественных обсуждений: нет</w:t>
      </w:r>
    </w:p>
    <w:p w14:paraId="580CA149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CC"/>
    <w:family w:val="swiss"/>
    <w:pitch w:val="default"/>
    <w:sig w:usb0="A00002EF" w:usb1="4000207B" w:usb2="0000000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FC6"/>
    <w:rsid w:val="0002609A"/>
    <w:rsid w:val="00064FC6"/>
    <w:rsid w:val="00332490"/>
    <w:rsid w:val="003D43F5"/>
    <w:rsid w:val="00477593"/>
    <w:rsid w:val="004C4CB6"/>
    <w:rsid w:val="004C64E0"/>
    <w:rsid w:val="005C0D74"/>
    <w:rsid w:val="005C1045"/>
    <w:rsid w:val="005E0E02"/>
    <w:rsid w:val="0077302C"/>
    <w:rsid w:val="00976AD8"/>
    <w:rsid w:val="00A07DAD"/>
    <w:rsid w:val="00AB2BBD"/>
    <w:rsid w:val="00C3153D"/>
    <w:rsid w:val="00CC6C17"/>
    <w:rsid w:val="00E850E1"/>
    <w:rsid w:val="00EC7DF2"/>
    <w:rsid w:val="00F35EA1"/>
    <w:rsid w:val="00FA5823"/>
    <w:rsid w:val="75483D6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qFormat="1" w:unhideWhenUsed="0" w:uiPriority="99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uiPriority w:val="99"/>
    <w:rPr>
      <w:color w:val="0000FF"/>
      <w:u w:val="single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7">
    <w:name w:val="No Spacing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303</Words>
  <Characters>1731</Characters>
  <Lines>14</Lines>
  <Paragraphs>4</Paragraphs>
  <TotalTime>31</TotalTime>
  <ScaleCrop>false</ScaleCrop>
  <LinksUpToDate>false</LinksUpToDate>
  <CharactersWithSpaces>2030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2024-04-01T12:25:00Z</dcterms:created>
  <dc:creator>Katrin</dc:creator>
  <cp:lastModifiedBy>Blag</cp:lastModifiedBy>
  <cp:lastPrinted>2024-04-01T12:21:00Z</cp:lastPrinted>
  <dcterms:modified xsi:type="dcterms:W3CDTF">2024-11-07T08:01:22Z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41EA54CBD75549F79AA53B5648A36791_13</vt:lpwstr>
  </property>
</Properties>
</file>